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48" w:rsidRPr="00357EF4" w:rsidRDefault="007A0348" w:rsidP="007A0348">
      <w:pPr>
        <w:pBdr>
          <w:bottom w:val="single" w:sz="4" w:space="1" w:color="auto"/>
        </w:pBdr>
        <w:rPr>
          <w:b/>
        </w:rPr>
      </w:pPr>
      <w:r>
        <w:rPr>
          <w:b/>
        </w:rPr>
        <w:t>Voorbeeld persbericht</w:t>
      </w:r>
    </w:p>
    <w:p w:rsidR="007A0348" w:rsidRDefault="007A0348" w:rsidP="00037D44">
      <w:pPr>
        <w:rPr>
          <w:b/>
          <w:sz w:val="28"/>
          <w:szCs w:val="28"/>
        </w:rPr>
      </w:pPr>
    </w:p>
    <w:p w:rsidR="00C06F20" w:rsidRPr="00F81FB3" w:rsidRDefault="00C06F20" w:rsidP="00037D44">
      <w:pPr>
        <w:rPr>
          <w:b/>
          <w:sz w:val="28"/>
          <w:szCs w:val="28"/>
        </w:rPr>
      </w:pPr>
      <w:r w:rsidRPr="00F81FB3">
        <w:rPr>
          <w:b/>
          <w:sz w:val="28"/>
          <w:szCs w:val="28"/>
        </w:rPr>
        <w:t xml:space="preserve">Gooise apotheken openen 1 mei </w:t>
      </w:r>
      <w:r w:rsidR="004E01B9" w:rsidRPr="00F81FB3">
        <w:rPr>
          <w:b/>
          <w:sz w:val="28"/>
          <w:szCs w:val="28"/>
        </w:rPr>
        <w:t>later hun deuren</w:t>
      </w:r>
    </w:p>
    <w:p w:rsidR="00800D8A" w:rsidRPr="00F81FB3" w:rsidRDefault="00953144" w:rsidP="00037D44">
      <w:pPr>
        <w:rPr>
          <w:b/>
        </w:rPr>
      </w:pPr>
      <w:r w:rsidRPr="00F81FB3">
        <w:rPr>
          <w:b/>
        </w:rPr>
        <w:t>Ruim twintig</w:t>
      </w:r>
      <w:r w:rsidR="00200E08">
        <w:rPr>
          <w:b/>
        </w:rPr>
        <w:t xml:space="preserve"> apotheken in het </w:t>
      </w:r>
      <w:r w:rsidR="00C06F20" w:rsidRPr="00F81FB3">
        <w:rPr>
          <w:b/>
        </w:rPr>
        <w:t>Gooi openen woensdag 1 mei pas om 12.00 uur hun deuren. Het werk in de apotheek gaat door, maar patiënten</w:t>
      </w:r>
      <w:r w:rsidR="00036681" w:rsidRPr="00F81FB3">
        <w:rPr>
          <w:b/>
        </w:rPr>
        <w:t xml:space="preserve"> kunnen</w:t>
      </w:r>
      <w:r w:rsidR="00C06F20" w:rsidRPr="00F81FB3">
        <w:rPr>
          <w:b/>
        </w:rPr>
        <w:t xml:space="preserve"> </w:t>
      </w:r>
      <w:r w:rsidR="00036681" w:rsidRPr="00F81FB3">
        <w:rPr>
          <w:b/>
        </w:rPr>
        <w:t xml:space="preserve">’s middags pas hun </w:t>
      </w:r>
      <w:r w:rsidRPr="00F81FB3">
        <w:rPr>
          <w:b/>
        </w:rPr>
        <w:t xml:space="preserve">geneesmiddelen </w:t>
      </w:r>
      <w:r w:rsidR="00036681" w:rsidRPr="00F81FB3">
        <w:rPr>
          <w:b/>
        </w:rPr>
        <w:t>ophalen.</w:t>
      </w:r>
      <w:r w:rsidR="00C06F20" w:rsidRPr="00F81FB3">
        <w:rPr>
          <w:b/>
        </w:rPr>
        <w:t xml:space="preserve"> De </w:t>
      </w:r>
      <w:r w:rsidRPr="00F81FB3">
        <w:rPr>
          <w:b/>
        </w:rPr>
        <w:t xml:space="preserve">24 </w:t>
      </w:r>
      <w:r w:rsidR="00C06F20" w:rsidRPr="00F81FB3">
        <w:rPr>
          <w:b/>
        </w:rPr>
        <w:t xml:space="preserve">apotheken </w:t>
      </w:r>
      <w:r w:rsidR="008E3BA5">
        <w:rPr>
          <w:b/>
        </w:rPr>
        <w:t xml:space="preserve">die deelnemen </w:t>
      </w:r>
      <w:r w:rsidR="00C06F20" w:rsidRPr="00F81FB3">
        <w:rPr>
          <w:b/>
        </w:rPr>
        <w:t>vragen hie</w:t>
      </w:r>
      <w:r w:rsidR="00E339BE">
        <w:rPr>
          <w:b/>
        </w:rPr>
        <w:t>rmee aandacht voor de</w:t>
      </w:r>
      <w:r w:rsidR="00C06F20" w:rsidRPr="00F81FB3">
        <w:rPr>
          <w:b/>
        </w:rPr>
        <w:t xml:space="preserve"> agressie aan de balie. </w:t>
      </w:r>
    </w:p>
    <w:p w:rsidR="00E339BE" w:rsidRDefault="00800D8A" w:rsidP="00037D44">
      <w:r>
        <w:t xml:space="preserve">Met deze stille protestactie </w:t>
      </w:r>
      <w:r w:rsidR="008E3BA5">
        <w:t xml:space="preserve">willen de deelnemende </w:t>
      </w:r>
      <w:r>
        <w:t>apotheekteam</w:t>
      </w:r>
      <w:r w:rsidR="008E3BA5">
        <w:t>s</w:t>
      </w:r>
      <w:r w:rsidR="006A22FE">
        <w:t xml:space="preserve"> een signaal afgeven dat zij niet </w:t>
      </w:r>
      <w:r w:rsidR="006A22FE" w:rsidRPr="00062F04">
        <w:t>verantwoordelijk zijn voor de continu</w:t>
      </w:r>
      <w:r w:rsidR="00313359" w:rsidRPr="00062F04">
        <w:t xml:space="preserve">e doosjeswisselingen </w:t>
      </w:r>
      <w:r w:rsidR="006A22FE" w:rsidRPr="00062F04">
        <w:t xml:space="preserve">en niet leverbare geneesmiddelen. </w:t>
      </w:r>
      <w:r w:rsidR="00C8100B" w:rsidRPr="00062F04">
        <w:t>U</w:t>
      </w:r>
      <w:r w:rsidR="008E3BA5" w:rsidRPr="00062F04">
        <w:t>itleg</w:t>
      </w:r>
      <w:r w:rsidR="00C8100B" w:rsidRPr="00062F04">
        <w:t xml:space="preserve"> hierover</w:t>
      </w:r>
      <w:r w:rsidR="008E3BA5" w:rsidRPr="00062F04">
        <w:t xml:space="preserve"> leidt regelmatig</w:t>
      </w:r>
      <w:r w:rsidR="007C35C8" w:rsidRPr="00062F04">
        <w:t xml:space="preserve"> tot verbaal o</w:t>
      </w:r>
      <w:r w:rsidR="00E17F36">
        <w:t xml:space="preserve">f fysiek geweld in de apotheek. Deze agressie heeft ook </w:t>
      </w:r>
      <w:bookmarkStart w:id="0" w:name="_GoBack"/>
      <w:bookmarkEnd w:id="0"/>
      <w:r w:rsidR="00E17F36">
        <w:t xml:space="preserve">een negatieve invloed op het werkplezier van het apotheekteam. </w:t>
      </w:r>
      <w:r w:rsidR="00E339BE" w:rsidRPr="00062F04">
        <w:t xml:space="preserve">Bijna 75 procent heeft wekelijks nare ervaringen aan de balie, waarvan 35 procent dagelijks. Dit blijkt uit een onlangs gehouden ledenpeiling van de KNMP, de </w:t>
      </w:r>
      <w:r w:rsidR="00C8100B" w:rsidRPr="00062F04">
        <w:t xml:space="preserve">beroeps- en </w:t>
      </w:r>
      <w:r w:rsidR="00E339BE" w:rsidRPr="00062F04">
        <w:t xml:space="preserve">branchevereniging voor apothekers. </w:t>
      </w:r>
      <w:r w:rsidR="005445D6" w:rsidRPr="00062F04">
        <w:t xml:space="preserve">De </w:t>
      </w:r>
      <w:r w:rsidR="00C15EF1" w:rsidRPr="00062F04">
        <w:t>apotheekteam</w:t>
      </w:r>
      <w:r w:rsidR="005445D6" w:rsidRPr="00062F04">
        <w:t>s in het Gooi nemen</w:t>
      </w:r>
      <w:r w:rsidR="00C15EF1" w:rsidRPr="00062F04">
        <w:t xml:space="preserve"> daarom op 1 mei tot 12.00 uur een adempauze om de recepten voor te kunnen bereiden.</w:t>
      </w:r>
      <w:r w:rsidR="0058448B" w:rsidRPr="00062F04">
        <w:t xml:space="preserve"> </w:t>
      </w:r>
      <w:r w:rsidR="00E339BE" w:rsidRPr="00062F04">
        <w:t>De KNMP</w:t>
      </w:r>
      <w:r w:rsidR="0058448B" w:rsidRPr="00062F04">
        <w:t xml:space="preserve"> hee</w:t>
      </w:r>
      <w:r w:rsidR="00E339BE" w:rsidRPr="00062F04">
        <w:t>ft begrip voor apotheken die meedoen aan deze actie.</w:t>
      </w:r>
    </w:p>
    <w:p w:rsidR="00953144" w:rsidRPr="00953144" w:rsidRDefault="00953144" w:rsidP="00953144">
      <w:pPr>
        <w:rPr>
          <w:b/>
        </w:rPr>
      </w:pPr>
      <w:r w:rsidRPr="00953144">
        <w:rPr>
          <w:b/>
        </w:rPr>
        <w:t>Noot voor de redactie (niet voor publicatie)</w:t>
      </w:r>
    </w:p>
    <w:p w:rsidR="00953144" w:rsidRDefault="00953144" w:rsidP="00953144">
      <w:r>
        <w:t>Voor meer informatie kunt u contact opnemen met:</w:t>
      </w:r>
    </w:p>
    <w:p w:rsidR="00953144" w:rsidRPr="006A22FE" w:rsidRDefault="00EE68D3" w:rsidP="00953144">
      <w:r>
        <w:t>[naam apotheker en telefoonnummer]</w:t>
      </w:r>
    </w:p>
    <w:sectPr w:rsidR="00953144" w:rsidRPr="006A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D"/>
    <w:rsid w:val="00036681"/>
    <w:rsid w:val="00037D44"/>
    <w:rsid w:val="00062F04"/>
    <w:rsid w:val="00200E08"/>
    <w:rsid w:val="00313359"/>
    <w:rsid w:val="00405C75"/>
    <w:rsid w:val="004E01B9"/>
    <w:rsid w:val="005445D6"/>
    <w:rsid w:val="0058448B"/>
    <w:rsid w:val="005D57E1"/>
    <w:rsid w:val="006345FA"/>
    <w:rsid w:val="006A22FE"/>
    <w:rsid w:val="007003E0"/>
    <w:rsid w:val="007A0348"/>
    <w:rsid w:val="007C35C8"/>
    <w:rsid w:val="00800D8A"/>
    <w:rsid w:val="008E1D5F"/>
    <w:rsid w:val="008E3BA5"/>
    <w:rsid w:val="008F2AB3"/>
    <w:rsid w:val="00953144"/>
    <w:rsid w:val="009C727D"/>
    <w:rsid w:val="00B04E06"/>
    <w:rsid w:val="00BF4C1B"/>
    <w:rsid w:val="00C06F20"/>
    <w:rsid w:val="00C15EF1"/>
    <w:rsid w:val="00C8100B"/>
    <w:rsid w:val="00D058CD"/>
    <w:rsid w:val="00D47E08"/>
    <w:rsid w:val="00E17F36"/>
    <w:rsid w:val="00E339BE"/>
    <w:rsid w:val="00EE68D3"/>
    <w:rsid w:val="00F81FB3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0E9"/>
  <w15:chartTrackingRefBased/>
  <w15:docId w15:val="{34379C91-3914-4E3F-B8BB-BC95285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45BEC0</Template>
  <TotalTime>1</TotalTime>
  <Pages>1</Pages>
  <Words>186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Zuur</dc:creator>
  <cp:keywords/>
  <dc:description/>
  <cp:lastModifiedBy>Quirine Tacken</cp:lastModifiedBy>
  <cp:revision>2</cp:revision>
  <dcterms:created xsi:type="dcterms:W3CDTF">2019-04-30T15:30:00Z</dcterms:created>
  <dcterms:modified xsi:type="dcterms:W3CDTF">2019-04-30T15:30:00Z</dcterms:modified>
</cp:coreProperties>
</file>